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E7" w:rsidRPr="00B7539F" w:rsidRDefault="009A4CE7" w:rsidP="009A4CE7">
      <w:pPr>
        <w:pStyle w:val="Default"/>
      </w:pPr>
      <w:r w:rsidRPr="00B7539F">
        <w:rPr>
          <w:b/>
          <w:bCs/>
        </w:rPr>
        <w:t xml:space="preserve">1. Планируемые результаты освоения учебного предмета </w:t>
      </w:r>
    </w:p>
    <w:p w:rsidR="009A4CE7" w:rsidRPr="00B7539F" w:rsidRDefault="009A4CE7" w:rsidP="009A4CE7">
      <w:pPr>
        <w:pStyle w:val="Default"/>
      </w:pPr>
      <w:r w:rsidRPr="00B7539F">
        <w:rPr>
          <w:b/>
          <w:bCs/>
        </w:rPr>
        <w:t xml:space="preserve">Личностные результаты освоения учебного предмета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У </w:t>
      </w:r>
      <w:proofErr w:type="gramStart"/>
      <w:r w:rsidRPr="00B7539F">
        <w:rPr>
          <w:b/>
          <w:bCs/>
        </w:rPr>
        <w:t>обучающего</w:t>
      </w:r>
      <w:proofErr w:type="gramEnd"/>
      <w:r w:rsidRPr="00B7539F">
        <w:rPr>
          <w:b/>
          <w:bCs/>
        </w:rPr>
        <w:t xml:space="preserve"> будут сформированы: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широкая мотивационная основа учебной деятельности, включающая социальные, </w:t>
      </w:r>
      <w:proofErr w:type="spellStart"/>
      <w:r w:rsidRPr="00B7539F">
        <w:t>учебнопознавательные</w:t>
      </w:r>
      <w:proofErr w:type="spellEnd"/>
      <w:r w:rsidRPr="00B7539F">
        <w:t xml:space="preserve"> и внешние мотивы;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</w:t>
      </w:r>
      <w:proofErr w:type="spellStart"/>
      <w:r w:rsidRPr="00B7539F">
        <w:t>учебнопознавательный</w:t>
      </w:r>
      <w:proofErr w:type="spellEnd"/>
      <w:r w:rsidRPr="00B7539F">
        <w:t xml:space="preserve"> интерес к новому учебному материалу и способам решения новой задачи;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способность к оценке своей учебной деятельности;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ориентация в нравственном содержании и </w:t>
      </w:r>
      <w:proofErr w:type="gramStart"/>
      <w:r w:rsidRPr="00B7539F">
        <w:t>смысле</w:t>
      </w:r>
      <w:proofErr w:type="gramEnd"/>
      <w:r w:rsidRPr="00B7539F">
        <w:t xml:space="preserve"> как собственных поступков, так и поступков окружающих людей;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знание основных моральных норм и ориентация на их выполнение; </w:t>
      </w:r>
    </w:p>
    <w:p w:rsidR="009A4CE7" w:rsidRPr="00B7539F" w:rsidRDefault="009A4CE7" w:rsidP="00E4511E">
      <w:pPr>
        <w:pStyle w:val="Default"/>
        <w:jc w:val="both"/>
      </w:pPr>
      <w:r w:rsidRPr="00B7539F">
        <w:t>– развитие этических чувств — стыда, вины, совести как регуляторов морального поведения; понимание чу</w:t>
      </w:r>
      <w:proofErr w:type="gramStart"/>
      <w:r w:rsidRPr="00B7539F">
        <w:t>вств др</w:t>
      </w:r>
      <w:proofErr w:type="gramEnd"/>
      <w:r w:rsidRPr="00B7539F">
        <w:t xml:space="preserve">угих людей и сопереживание им;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установка на здоровый образ жизни;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B7539F">
        <w:t>здоровьесберегающего</w:t>
      </w:r>
      <w:proofErr w:type="spellEnd"/>
      <w:r w:rsidRPr="00B7539F">
        <w:t xml:space="preserve"> поведения;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чувство прекрасного и эстетические чувства на основе знакомства с мировой и отечественной художественной культурой. </w:t>
      </w:r>
    </w:p>
    <w:p w:rsidR="009A4CE7" w:rsidRPr="00B7539F" w:rsidRDefault="009A4CE7" w:rsidP="00E4511E">
      <w:pPr>
        <w:pStyle w:val="Default"/>
        <w:jc w:val="both"/>
      </w:pPr>
      <w:proofErr w:type="gramStart"/>
      <w:r w:rsidRPr="00B7539F">
        <w:rPr>
          <w:b/>
          <w:bCs/>
        </w:rPr>
        <w:t>Обучающийся</w:t>
      </w:r>
      <w:proofErr w:type="gramEnd"/>
      <w:r w:rsidRPr="00B7539F">
        <w:rPr>
          <w:b/>
          <w:bCs/>
        </w:rPr>
        <w:t xml:space="preserve"> получит возможность для формирования: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B7539F">
        <w:t>учебнопознавательных</w:t>
      </w:r>
      <w:proofErr w:type="spellEnd"/>
      <w:r w:rsidRPr="00B7539F">
        <w:t xml:space="preserve"> мотивов и предпочтении социального способа оценки знаний;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выраженной устойчивой </w:t>
      </w:r>
      <w:proofErr w:type="spellStart"/>
      <w:r w:rsidRPr="00B7539F">
        <w:t>учебнопознавательной</w:t>
      </w:r>
      <w:proofErr w:type="spellEnd"/>
      <w:r w:rsidRPr="00B7539F">
        <w:t xml:space="preserve"> мотивации учения;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устойчивого </w:t>
      </w:r>
      <w:proofErr w:type="spellStart"/>
      <w:r w:rsidRPr="00B7539F">
        <w:t>учебнопознавательного</w:t>
      </w:r>
      <w:proofErr w:type="spellEnd"/>
      <w:r w:rsidRPr="00B7539F">
        <w:t xml:space="preserve"> интереса к новым общим способам решения задач; </w:t>
      </w:r>
    </w:p>
    <w:p w:rsidR="009A4CE7" w:rsidRPr="00B7539F" w:rsidRDefault="009A4CE7" w:rsidP="00E4511E">
      <w:pPr>
        <w:pStyle w:val="Default"/>
        <w:jc w:val="both"/>
      </w:pPr>
      <w:r w:rsidRPr="00B7539F">
        <w:t>– адекватного понимания причин успешности/</w:t>
      </w:r>
      <w:proofErr w:type="spellStart"/>
      <w:r w:rsidRPr="00B7539F">
        <w:t>неуспешности</w:t>
      </w:r>
      <w:proofErr w:type="spellEnd"/>
      <w:r w:rsidRPr="00B7539F">
        <w:t xml:space="preserve"> учебной деятельности;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положительной адекватной дифференцированной самооценки на основе критерия успешности реализации социальной роли «хорошего ученика»;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установки на здоровый образ жизни и реализации ее в реальном поведении и поступках;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осознанных устойчивых эстетических предпочтений и ориентации на искусство как значимую сферу человеческой жизни;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– </w:t>
      </w:r>
      <w:proofErr w:type="spellStart"/>
      <w:r w:rsidRPr="00B7539F">
        <w:t>эмпатии</w:t>
      </w:r>
      <w:proofErr w:type="spellEnd"/>
      <w:r w:rsidRPr="00B7539F">
        <w:t xml:space="preserve"> как осознанного понимания чу</w:t>
      </w:r>
      <w:proofErr w:type="gramStart"/>
      <w:r w:rsidRPr="00B7539F">
        <w:t>вств др</w:t>
      </w:r>
      <w:proofErr w:type="gramEnd"/>
      <w:r w:rsidRPr="00B7539F">
        <w:t xml:space="preserve">угих людей и сопереживания им, выражающихся в поступках, направленных на помощь другими обеспечение их благополучия. </w:t>
      </w:r>
    </w:p>
    <w:p w:rsidR="009A4CE7" w:rsidRPr="00B7539F" w:rsidRDefault="009A4CE7" w:rsidP="00E4511E">
      <w:pPr>
        <w:pStyle w:val="Default"/>
        <w:jc w:val="both"/>
      </w:pPr>
    </w:p>
    <w:p w:rsidR="009A4CE7" w:rsidRPr="00B7539F" w:rsidRDefault="009A4CE7" w:rsidP="00E4511E">
      <w:pPr>
        <w:pStyle w:val="Default"/>
        <w:jc w:val="both"/>
      </w:pPr>
      <w:proofErr w:type="spellStart"/>
      <w:r w:rsidRPr="00B7539F">
        <w:rPr>
          <w:b/>
          <w:bCs/>
        </w:rPr>
        <w:t>Метапредметные</w:t>
      </w:r>
      <w:proofErr w:type="spellEnd"/>
      <w:r w:rsidRPr="00B7539F">
        <w:rPr>
          <w:b/>
          <w:bCs/>
        </w:rPr>
        <w:t xml:space="preserve"> результаты освоения учебного предмета </w:t>
      </w:r>
    </w:p>
    <w:p w:rsidR="00195B53" w:rsidRPr="00B7539F" w:rsidRDefault="00195B53" w:rsidP="00195B53">
      <w:pPr>
        <w:spacing w:after="0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B7539F">
        <w:rPr>
          <w:rFonts w:ascii="Times New Roman" w:hAnsi="Times New Roman"/>
          <w:b/>
          <w:sz w:val="24"/>
          <w:szCs w:val="24"/>
        </w:rPr>
        <w:lastRenderedPageBreak/>
        <w:t>Регулятивные УУД:</w:t>
      </w:r>
    </w:p>
    <w:p w:rsidR="00195B53" w:rsidRPr="00B7539F" w:rsidRDefault="00195B53" w:rsidP="00195B53">
      <w:pPr>
        <w:spacing w:after="0"/>
        <w:ind w:left="284"/>
        <w:contextualSpacing/>
        <w:rPr>
          <w:rFonts w:ascii="Times New Roman" w:hAnsi="Times New Roman"/>
          <w:i/>
          <w:sz w:val="24"/>
          <w:szCs w:val="24"/>
        </w:rPr>
      </w:pPr>
      <w:r w:rsidRPr="00B7539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 xml:space="preserve">Овладение способностью принимать и реализовывать цели и задачи учебной деятельности, приёмами поиска средств её осуществления. 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 xml:space="preserve">Освоение способов решения проблем творческого и поискового характера. 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Учиться работать по плану, предложенному учителем, данному в учебнике, пользоваться технологической картой.</w:t>
      </w:r>
    </w:p>
    <w:p w:rsidR="00195B53" w:rsidRPr="00B7539F" w:rsidRDefault="00195B53" w:rsidP="00195B53">
      <w:pPr>
        <w:numPr>
          <w:ilvl w:val="0"/>
          <w:numId w:val="23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Осваивать начальные формы познавательной и личностной рефлексии.</w:t>
      </w:r>
    </w:p>
    <w:p w:rsidR="00195B53" w:rsidRPr="00B7539F" w:rsidRDefault="00195B53" w:rsidP="00195B53">
      <w:pPr>
        <w:pStyle w:val="a4"/>
        <w:spacing w:line="240" w:lineRule="auto"/>
        <w:ind w:left="284" w:right="-1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39F">
        <w:rPr>
          <w:rFonts w:ascii="Times New Roman" w:hAnsi="Times New Roman"/>
          <w:i/>
          <w:iCs/>
          <w:color w:val="auto"/>
          <w:sz w:val="24"/>
          <w:szCs w:val="24"/>
        </w:rPr>
        <w:t>Ученик  получит возможность научиться:</w:t>
      </w:r>
    </w:p>
    <w:p w:rsidR="00195B53" w:rsidRPr="00B7539F" w:rsidRDefault="00195B53" w:rsidP="00195B53">
      <w:pPr>
        <w:pStyle w:val="a7"/>
        <w:numPr>
          <w:ilvl w:val="0"/>
          <w:numId w:val="24"/>
        </w:numPr>
        <w:spacing w:line="240" w:lineRule="auto"/>
        <w:ind w:left="284" w:right="-1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в сотрудничестве с учителем ставить новые учебные задачи;</w:t>
      </w:r>
    </w:p>
    <w:p w:rsidR="00195B53" w:rsidRPr="00B7539F" w:rsidRDefault="00195B53" w:rsidP="00195B53">
      <w:pPr>
        <w:pStyle w:val="a7"/>
        <w:numPr>
          <w:ilvl w:val="0"/>
          <w:numId w:val="24"/>
        </w:numPr>
        <w:spacing w:line="240" w:lineRule="auto"/>
        <w:ind w:left="284" w:right="-1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 xml:space="preserve">преобразовывать практическую задачу </w:t>
      </w:r>
      <w:proofErr w:type="gramStart"/>
      <w:r w:rsidRPr="00B7539F">
        <w:rPr>
          <w:rFonts w:ascii="Times New Roman" w:hAnsi="Times New Roman"/>
          <w:iCs/>
          <w:color w:val="auto"/>
          <w:sz w:val="24"/>
          <w:szCs w:val="24"/>
        </w:rPr>
        <w:t>в</w:t>
      </w:r>
      <w:proofErr w:type="gramEnd"/>
      <w:r w:rsidRPr="00B7539F">
        <w:rPr>
          <w:rFonts w:ascii="Times New Roman" w:hAnsi="Times New Roman"/>
          <w:iCs/>
          <w:color w:val="auto"/>
          <w:sz w:val="24"/>
          <w:szCs w:val="24"/>
        </w:rPr>
        <w:t xml:space="preserve"> познавательную;</w:t>
      </w:r>
    </w:p>
    <w:p w:rsidR="00195B53" w:rsidRPr="00B7539F" w:rsidRDefault="00195B53" w:rsidP="00195B53">
      <w:pPr>
        <w:pStyle w:val="a7"/>
        <w:numPr>
          <w:ilvl w:val="0"/>
          <w:numId w:val="24"/>
        </w:numPr>
        <w:spacing w:line="240" w:lineRule="auto"/>
        <w:ind w:left="284" w:right="-1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проявлять познавательную инициативу в учебном сотрудничестве;</w:t>
      </w:r>
    </w:p>
    <w:p w:rsidR="00195B53" w:rsidRPr="00B7539F" w:rsidRDefault="00195B53" w:rsidP="00195B53">
      <w:pPr>
        <w:pStyle w:val="a7"/>
        <w:numPr>
          <w:ilvl w:val="0"/>
          <w:numId w:val="24"/>
        </w:numPr>
        <w:spacing w:line="240" w:lineRule="auto"/>
        <w:ind w:left="284" w:right="-1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самостоятельно учитывать выделенные учителем ориентиры действия в новом учебном материале.</w:t>
      </w:r>
    </w:p>
    <w:p w:rsidR="00195B53" w:rsidRPr="00B7539F" w:rsidRDefault="00195B53" w:rsidP="00195B53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B7539F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A459DB" w:rsidRPr="00B7539F" w:rsidRDefault="00A459DB" w:rsidP="00195B53">
      <w:pPr>
        <w:spacing w:after="0"/>
        <w:contextualSpacing/>
        <w:rPr>
          <w:rFonts w:ascii="Times New Roman" w:hAnsi="Times New Roman"/>
          <w:i/>
          <w:sz w:val="24"/>
          <w:szCs w:val="24"/>
        </w:rPr>
      </w:pPr>
      <w:r w:rsidRPr="00B7539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195B53" w:rsidRPr="00B7539F" w:rsidRDefault="00195B53" w:rsidP="00195B53">
      <w:pPr>
        <w:numPr>
          <w:ilvl w:val="0"/>
          <w:numId w:val="21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Овладевать логическими действиями сравнения, анализа, синтеза, обобщения, классификации по родовидовым признакам, установления аналогий и причинно – следственных связей, построения рассуждений, отнесения к известным понятиям.</w:t>
      </w:r>
    </w:p>
    <w:p w:rsidR="00195B53" w:rsidRPr="00B7539F" w:rsidRDefault="00195B53" w:rsidP="00195B53">
      <w:pPr>
        <w:numPr>
          <w:ilvl w:val="0"/>
          <w:numId w:val="21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 xml:space="preserve">Использовать </w:t>
      </w:r>
      <w:proofErr w:type="spellStart"/>
      <w:proofErr w:type="gramStart"/>
      <w:r w:rsidRPr="00B7539F">
        <w:rPr>
          <w:rFonts w:ascii="Times New Roman" w:hAnsi="Times New Roman"/>
          <w:sz w:val="24"/>
          <w:szCs w:val="24"/>
        </w:rPr>
        <w:t>знаково</w:t>
      </w:r>
      <w:proofErr w:type="spellEnd"/>
      <w:r w:rsidRPr="00B7539F">
        <w:rPr>
          <w:rFonts w:ascii="Times New Roman" w:hAnsi="Times New Roman"/>
          <w:sz w:val="24"/>
          <w:szCs w:val="24"/>
        </w:rPr>
        <w:t xml:space="preserve"> - символические</w:t>
      </w:r>
      <w:proofErr w:type="gramEnd"/>
      <w:r w:rsidRPr="00B7539F">
        <w:rPr>
          <w:rFonts w:ascii="Times New Roman" w:hAnsi="Times New Roman"/>
          <w:sz w:val="24"/>
          <w:szCs w:val="24"/>
        </w:rPr>
        <w:t xml:space="preserve"> средства представления информации для создания моделей изучаемых объектов и процессов, схем решения учебных и практических задач. Овладевать навыками смыслового чтения текстов различных стилей и жанров,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A459DB" w:rsidRPr="00B7539F" w:rsidRDefault="00A459DB" w:rsidP="00A459DB">
      <w:pPr>
        <w:spacing w:after="0" w:line="240" w:lineRule="auto"/>
        <w:ind w:left="284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7539F">
        <w:rPr>
          <w:rFonts w:ascii="Times New Roman" w:hAnsi="Times New Roman"/>
          <w:i/>
          <w:sz w:val="24"/>
          <w:szCs w:val="24"/>
        </w:rPr>
        <w:t xml:space="preserve">Ученик </w:t>
      </w:r>
      <w:proofErr w:type="gramStart"/>
      <w:r w:rsidRPr="00B7539F">
        <w:rPr>
          <w:rFonts w:ascii="Times New Roman" w:hAnsi="Times New Roman"/>
          <w:i/>
          <w:sz w:val="24"/>
          <w:szCs w:val="24"/>
        </w:rPr>
        <w:t>получит возможность научится</w:t>
      </w:r>
      <w:proofErr w:type="gramEnd"/>
      <w:r w:rsidRPr="00B7539F">
        <w:rPr>
          <w:rFonts w:ascii="Times New Roman" w:hAnsi="Times New Roman"/>
          <w:i/>
          <w:sz w:val="24"/>
          <w:szCs w:val="24"/>
        </w:rPr>
        <w:t>:</w:t>
      </w:r>
    </w:p>
    <w:p w:rsidR="00195B53" w:rsidRPr="00B7539F" w:rsidRDefault="00195B53" w:rsidP="00195B53">
      <w:pPr>
        <w:numPr>
          <w:ilvl w:val="0"/>
          <w:numId w:val="21"/>
        </w:numPr>
        <w:spacing w:after="0" w:line="240" w:lineRule="auto"/>
        <w:ind w:left="284" w:firstLine="0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 w:rsidRPr="00B7539F">
        <w:rPr>
          <w:rFonts w:ascii="Times New Roman" w:hAnsi="Times New Roman"/>
          <w:sz w:val="24"/>
          <w:szCs w:val="24"/>
        </w:rPr>
        <w:t>Использовать различные способы поиска (в справочниках, в Интернете),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в т. ч. умений вводить текст с помощью клавиатуры, фиксировать  в цифровой форме измеряемые величины и анализировать изображения, звуки, готовить своё выступление и выступать с аудио-, видео - и графическим сопровождением.</w:t>
      </w:r>
      <w:proofErr w:type="gramEnd"/>
    </w:p>
    <w:p w:rsidR="00195B53" w:rsidRPr="00B7539F" w:rsidRDefault="00195B53" w:rsidP="00195B53">
      <w:pPr>
        <w:spacing w:after="0"/>
        <w:ind w:left="284"/>
        <w:rPr>
          <w:rFonts w:ascii="Times New Roman" w:hAnsi="Times New Roman"/>
          <w:b/>
          <w:sz w:val="24"/>
          <w:szCs w:val="24"/>
        </w:rPr>
      </w:pPr>
      <w:r w:rsidRPr="00B7539F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A459DB" w:rsidRPr="00B7539F" w:rsidRDefault="00A459DB" w:rsidP="00195B53">
      <w:pPr>
        <w:spacing w:after="0"/>
        <w:ind w:left="284"/>
        <w:rPr>
          <w:rFonts w:ascii="Times New Roman" w:hAnsi="Times New Roman"/>
          <w:i/>
          <w:sz w:val="24"/>
          <w:szCs w:val="24"/>
        </w:rPr>
      </w:pPr>
      <w:r w:rsidRPr="00B7539F">
        <w:rPr>
          <w:rFonts w:ascii="Times New Roman" w:hAnsi="Times New Roman"/>
          <w:i/>
          <w:sz w:val="24"/>
          <w:szCs w:val="24"/>
        </w:rPr>
        <w:t>Ученик научится:</w:t>
      </w:r>
    </w:p>
    <w:p w:rsidR="00195B53" w:rsidRPr="00B7539F" w:rsidRDefault="00195B53" w:rsidP="00195B53">
      <w:pPr>
        <w:numPr>
          <w:ilvl w:val="0"/>
          <w:numId w:val="22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Готовность слушать собеседника и вести диалог, признавать возможность существования различных точек зрения и права каждого  излагать своё мнение и аргументировать свою точку зрения и оценку событий. Соблюдать нормы  этики и этикета.</w:t>
      </w:r>
    </w:p>
    <w:p w:rsidR="00195B53" w:rsidRPr="00B7539F" w:rsidRDefault="00195B53" w:rsidP="00195B53">
      <w:pPr>
        <w:numPr>
          <w:ilvl w:val="0"/>
          <w:numId w:val="22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Уметь работать в паре и группе; уметь осуществлять  взаимоконтроль</w:t>
      </w:r>
    </w:p>
    <w:p w:rsidR="00195B53" w:rsidRPr="00B7539F" w:rsidRDefault="00195B53" w:rsidP="00195B53">
      <w:pPr>
        <w:numPr>
          <w:ilvl w:val="0"/>
          <w:numId w:val="22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>Осваивать нормы коммуникативного взаимодействия в позиции автора, лидера, исполнителя, критика, понимающего.</w:t>
      </w:r>
    </w:p>
    <w:p w:rsidR="00195B53" w:rsidRPr="00B7539F" w:rsidRDefault="00195B53" w:rsidP="00195B53">
      <w:pPr>
        <w:numPr>
          <w:ilvl w:val="0"/>
          <w:numId w:val="22"/>
        </w:numPr>
        <w:spacing w:after="0" w:line="240" w:lineRule="auto"/>
        <w:ind w:left="284" w:firstLine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7539F">
        <w:rPr>
          <w:rFonts w:ascii="Times New Roman" w:hAnsi="Times New Roman"/>
          <w:sz w:val="24"/>
          <w:szCs w:val="24"/>
        </w:rPr>
        <w:t xml:space="preserve">Совместно договариваться о правилах общения и поведения в школе и следовать им. Адекватно оценивать своё поведение и окружающих, </w:t>
      </w:r>
      <w:proofErr w:type="gramStart"/>
      <w:r w:rsidRPr="00B7539F">
        <w:rPr>
          <w:rFonts w:ascii="Times New Roman" w:hAnsi="Times New Roman"/>
          <w:sz w:val="24"/>
          <w:szCs w:val="24"/>
        </w:rPr>
        <w:t>стремиться не допускать</w:t>
      </w:r>
      <w:proofErr w:type="gramEnd"/>
      <w:r w:rsidRPr="00B7539F">
        <w:rPr>
          <w:rFonts w:ascii="Times New Roman" w:hAnsi="Times New Roman"/>
          <w:sz w:val="24"/>
          <w:szCs w:val="24"/>
        </w:rPr>
        <w:t xml:space="preserve"> конфликты.</w:t>
      </w:r>
    </w:p>
    <w:p w:rsidR="00195B53" w:rsidRPr="00B7539F" w:rsidRDefault="00195B53" w:rsidP="00195B53">
      <w:pPr>
        <w:pStyle w:val="a4"/>
        <w:spacing w:line="240" w:lineRule="auto"/>
        <w:ind w:left="284" w:right="-1" w:firstLine="0"/>
        <w:rPr>
          <w:rFonts w:ascii="Times New Roman" w:hAnsi="Times New Roman"/>
          <w:i/>
          <w:color w:val="auto"/>
          <w:sz w:val="24"/>
          <w:szCs w:val="24"/>
        </w:rPr>
      </w:pPr>
      <w:r w:rsidRPr="00B7539F">
        <w:rPr>
          <w:rFonts w:ascii="Times New Roman" w:hAnsi="Times New Roman"/>
          <w:i/>
          <w:iCs/>
          <w:color w:val="auto"/>
          <w:sz w:val="24"/>
          <w:szCs w:val="24"/>
        </w:rPr>
        <w:t>Ученик получит возможность научиться:</w:t>
      </w:r>
    </w:p>
    <w:p w:rsidR="00195B53" w:rsidRPr="00B7539F" w:rsidRDefault="00195B53" w:rsidP="00195B53">
      <w:pPr>
        <w:pStyle w:val="a7"/>
        <w:numPr>
          <w:ilvl w:val="0"/>
          <w:numId w:val="25"/>
        </w:numPr>
        <w:spacing w:line="240" w:lineRule="auto"/>
        <w:ind w:left="284" w:right="-1" w:firstLine="0"/>
        <w:rPr>
          <w:rFonts w:ascii="Times New Roman" w:hAnsi="Times New Roman"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lastRenderedPageBreak/>
        <w:t xml:space="preserve">учитывать и координировать в сотрудничестве позиции других людей, отличные </w:t>
      </w:r>
      <w:proofErr w:type="gramStart"/>
      <w:r w:rsidRPr="00B7539F">
        <w:rPr>
          <w:rFonts w:ascii="Times New Roman" w:hAnsi="Times New Roman"/>
          <w:iCs/>
          <w:color w:val="auto"/>
          <w:sz w:val="24"/>
          <w:szCs w:val="24"/>
        </w:rPr>
        <w:t>от</w:t>
      </w:r>
      <w:proofErr w:type="gramEnd"/>
      <w:r w:rsidRPr="00B7539F">
        <w:rPr>
          <w:rFonts w:ascii="Times New Roman" w:hAnsi="Times New Roman"/>
          <w:iCs/>
          <w:color w:val="auto"/>
          <w:sz w:val="24"/>
          <w:szCs w:val="24"/>
        </w:rPr>
        <w:t xml:space="preserve"> собственной;</w:t>
      </w:r>
    </w:p>
    <w:p w:rsidR="00195B53" w:rsidRPr="00B7539F" w:rsidRDefault="00195B53" w:rsidP="00195B53">
      <w:pPr>
        <w:pStyle w:val="a7"/>
        <w:numPr>
          <w:ilvl w:val="0"/>
          <w:numId w:val="25"/>
        </w:numPr>
        <w:spacing w:line="240" w:lineRule="auto"/>
        <w:ind w:left="284" w:right="-1" w:firstLine="0"/>
        <w:rPr>
          <w:rFonts w:ascii="Times New Roman" w:hAnsi="Times New Roman"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учитывать разные мнения и интересы и обосновывать собственную позицию;</w:t>
      </w:r>
    </w:p>
    <w:p w:rsidR="00195B53" w:rsidRPr="00B7539F" w:rsidRDefault="00195B53" w:rsidP="00195B53">
      <w:pPr>
        <w:pStyle w:val="a7"/>
        <w:numPr>
          <w:ilvl w:val="0"/>
          <w:numId w:val="25"/>
        </w:numPr>
        <w:spacing w:line="240" w:lineRule="auto"/>
        <w:ind w:left="284" w:right="-1" w:firstLine="0"/>
        <w:rPr>
          <w:rFonts w:ascii="Times New Roman" w:hAnsi="Times New Roman"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задавать вопросы, необходимые для организации собственной деятельности и сотрудничества с партнером;</w:t>
      </w:r>
    </w:p>
    <w:p w:rsidR="00195B53" w:rsidRPr="00B7539F" w:rsidRDefault="00195B53" w:rsidP="00195B53">
      <w:pPr>
        <w:pStyle w:val="a7"/>
        <w:numPr>
          <w:ilvl w:val="0"/>
          <w:numId w:val="25"/>
        </w:numPr>
        <w:spacing w:line="240" w:lineRule="auto"/>
        <w:ind w:left="284" w:right="-1" w:firstLine="0"/>
        <w:rPr>
          <w:rFonts w:ascii="Times New Roman" w:hAnsi="Times New Roman"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195B53" w:rsidRPr="00B7539F" w:rsidRDefault="00195B53" w:rsidP="00195B53">
      <w:pPr>
        <w:pStyle w:val="a7"/>
        <w:numPr>
          <w:ilvl w:val="0"/>
          <w:numId w:val="25"/>
        </w:numPr>
        <w:spacing w:line="240" w:lineRule="auto"/>
        <w:ind w:left="284" w:right="-1" w:firstLine="0"/>
        <w:rPr>
          <w:rFonts w:ascii="Times New Roman" w:hAnsi="Times New Roman"/>
          <w:iCs/>
          <w:color w:val="auto"/>
          <w:sz w:val="24"/>
          <w:szCs w:val="24"/>
        </w:rPr>
      </w:pPr>
      <w:r w:rsidRPr="00B7539F">
        <w:rPr>
          <w:rFonts w:ascii="Times New Roman" w:hAnsi="Times New Roman"/>
          <w:iCs/>
          <w:color w:val="auto"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A4CE7" w:rsidRPr="00B7539F" w:rsidRDefault="009A4CE7" w:rsidP="00E4511E">
      <w:pPr>
        <w:pStyle w:val="Default"/>
        <w:jc w:val="both"/>
      </w:pPr>
    </w:p>
    <w:p w:rsidR="00CB7B91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Предметные результаты освоения учебного предмета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Общекультурные и </w:t>
      </w:r>
      <w:proofErr w:type="spellStart"/>
      <w:r w:rsidRPr="00B7539F">
        <w:rPr>
          <w:b/>
          <w:bCs/>
        </w:rPr>
        <w:t>общетрудовые</w:t>
      </w:r>
      <w:proofErr w:type="spellEnd"/>
      <w:r w:rsidRPr="00B7539F">
        <w:rPr>
          <w:b/>
          <w:bCs/>
        </w:rPr>
        <w:t xml:space="preserve"> компетенции. Основы культуры труда, самообслуживание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Обучающийся научится: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иметь представление о наиболее распространенных в своем регионе традиционных народных промыслах и ремеслах, </w:t>
      </w:r>
    </w:p>
    <w:p w:rsidR="00804CD0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понимать общие правила создания предметов рукотворного мира </w:t>
      </w:r>
      <w:r w:rsidRPr="00B7539F">
        <w:t>-</w:t>
      </w:r>
      <w:r w:rsidR="009A4CE7" w:rsidRPr="00B7539F">
        <w:t xml:space="preserve"> выполнять доступные действия по самообслуживанию и доступные виды домашнего труда. </w:t>
      </w:r>
      <w:r w:rsidRPr="00B7539F">
        <w:t>–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организовывать рабочее место с помощью учителя для работы с материалами: бумагой, пластичными материалами, природными материалами (крупами, яичной скорлупой), тканью, ниткам, фольгой;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с инструментами: ножницами, стеки, швейной иглой, шилом;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соблюдать правила безопасной работы с инструментами при выполнении изделия;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различать материалы и инструменты; определять необходимые материалы и инструменты в зависимости от вида работы;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при помощи учителя проводить анализ простейших предметов быта по используемому материалу, назначению; </w:t>
      </w:r>
    </w:p>
    <w:p w:rsidR="009A4CE7" w:rsidRPr="00B7539F" w:rsidRDefault="009A4CE7" w:rsidP="00E4511E">
      <w:pPr>
        <w:pStyle w:val="Default"/>
        <w:jc w:val="both"/>
      </w:pPr>
      <w:proofErr w:type="gramStart"/>
      <w:r w:rsidRPr="00B7539F">
        <w:rPr>
          <w:b/>
          <w:bCs/>
        </w:rPr>
        <w:t>Обучающийся</w:t>
      </w:r>
      <w:proofErr w:type="gramEnd"/>
      <w:r w:rsidRPr="00B7539F">
        <w:rPr>
          <w:b/>
          <w:bCs/>
        </w:rPr>
        <w:t xml:space="preserve"> получит возможность научиться: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уважительно относиться к труду людей;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понимать особенности проектной деятельности, осуществлять под руководством учителя элементарную проектную деятельность в малых группах; </w:t>
      </w:r>
    </w:p>
    <w:p w:rsidR="009A4CE7" w:rsidRPr="00B7539F" w:rsidRDefault="009A4CE7" w:rsidP="00E4511E">
      <w:pPr>
        <w:pStyle w:val="Default"/>
        <w:jc w:val="both"/>
      </w:pP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Технология ручной обработки материалов. Элементы графической грамоты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Обучающийся научится: </w:t>
      </w:r>
    </w:p>
    <w:p w:rsidR="009A4CE7" w:rsidRPr="00B7539F" w:rsidRDefault="00804CD0" w:rsidP="00E4511E">
      <w:pPr>
        <w:pStyle w:val="Default"/>
        <w:spacing w:after="47"/>
        <w:jc w:val="both"/>
      </w:pPr>
      <w:r w:rsidRPr="00B7539F">
        <w:t>-</w:t>
      </w:r>
      <w:r w:rsidR="009A4CE7" w:rsidRPr="00B7539F">
        <w:t xml:space="preserve">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</w:t>
      </w:r>
      <w:r w:rsidR="00CF5AC6" w:rsidRPr="00B7539F">
        <w:t xml:space="preserve"> </w:t>
      </w:r>
      <w:r w:rsidR="009A4CE7" w:rsidRPr="00B7539F">
        <w:t xml:space="preserve">художественным и конструктивным свойствам в соответствии с поставленной задачей; </w:t>
      </w:r>
    </w:p>
    <w:p w:rsidR="009A4CE7" w:rsidRPr="00B7539F" w:rsidRDefault="00804CD0" w:rsidP="00E4511E">
      <w:pPr>
        <w:pStyle w:val="Default"/>
        <w:jc w:val="both"/>
      </w:pPr>
      <w:proofErr w:type="gramStart"/>
      <w:r w:rsidRPr="00B7539F">
        <w:t>-</w:t>
      </w:r>
      <w:r w:rsidR="009A4CE7" w:rsidRPr="00B7539F">
        <w:t xml:space="preserve"> 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 </w:t>
      </w:r>
      <w:proofErr w:type="gramEnd"/>
    </w:p>
    <w:p w:rsidR="009A4CE7" w:rsidRPr="00B7539F" w:rsidRDefault="009A4CE7" w:rsidP="00E4511E">
      <w:pPr>
        <w:pStyle w:val="Default"/>
        <w:jc w:val="both"/>
      </w:pPr>
      <w:proofErr w:type="gramStart"/>
      <w:r w:rsidRPr="00B7539F">
        <w:rPr>
          <w:b/>
          <w:bCs/>
        </w:rPr>
        <w:t>Обучающийся</w:t>
      </w:r>
      <w:proofErr w:type="gramEnd"/>
      <w:r w:rsidRPr="00B7539F">
        <w:rPr>
          <w:b/>
          <w:bCs/>
        </w:rPr>
        <w:t xml:space="preserve"> получит возможность научиться: </w:t>
      </w:r>
    </w:p>
    <w:p w:rsidR="009A4CE7" w:rsidRPr="00B7539F" w:rsidRDefault="00804CD0" w:rsidP="00E4511E">
      <w:pPr>
        <w:pStyle w:val="Default"/>
        <w:spacing w:after="47"/>
        <w:jc w:val="both"/>
      </w:pPr>
      <w:r w:rsidRPr="00B7539F">
        <w:t>-</w:t>
      </w:r>
      <w:r w:rsidR="009A4CE7" w:rsidRPr="00B7539F">
        <w:t xml:space="preserve"> отбирать и выстраивать оптимальную технологическую последовательность реализации собственного или предложенного учителем замысла;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</w:t>
      </w:r>
      <w:r w:rsidR="00CB7B91" w:rsidRPr="00B7539F">
        <w:t>-</w:t>
      </w:r>
      <w:r w:rsidR="009A4CE7" w:rsidRPr="00B7539F">
        <w:t xml:space="preserve">художественной задачей. </w:t>
      </w:r>
    </w:p>
    <w:p w:rsidR="009A4CE7" w:rsidRDefault="009A4CE7" w:rsidP="00E4511E">
      <w:pPr>
        <w:pStyle w:val="Default"/>
        <w:jc w:val="both"/>
        <w:rPr>
          <w:sz w:val="23"/>
          <w:szCs w:val="23"/>
        </w:rPr>
      </w:pP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Конструирование и моделирование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Обучающийся научится: </w:t>
      </w:r>
    </w:p>
    <w:p w:rsidR="009A4CE7" w:rsidRPr="00B7539F" w:rsidRDefault="00804CD0" w:rsidP="00E4511E">
      <w:pPr>
        <w:pStyle w:val="Default"/>
        <w:spacing w:after="44"/>
        <w:jc w:val="both"/>
      </w:pPr>
      <w:r w:rsidRPr="00B7539F">
        <w:t>-</w:t>
      </w:r>
      <w:r w:rsidR="009A4CE7" w:rsidRPr="00B7539F">
        <w:t xml:space="preserve"> анализировать устройство изделия: выделять детали, их форму, </w:t>
      </w:r>
    </w:p>
    <w:p w:rsidR="009A4CE7" w:rsidRPr="00B7539F" w:rsidRDefault="00804CD0" w:rsidP="00E4511E">
      <w:pPr>
        <w:pStyle w:val="Default"/>
        <w:spacing w:after="44"/>
        <w:jc w:val="both"/>
      </w:pPr>
      <w:r w:rsidRPr="00B7539F">
        <w:lastRenderedPageBreak/>
        <w:t>-</w:t>
      </w:r>
      <w:r w:rsidR="009A4CE7" w:rsidRPr="00B7539F">
        <w:t xml:space="preserve"> решать простейшие задачи конструктивного характера по изменению вида и способа соединения деталей: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изготавливать несложные конструкции изделий по рисунку, простейшему чертежу или эскизу, </w:t>
      </w:r>
    </w:p>
    <w:p w:rsidR="009A4CE7" w:rsidRPr="00B7539F" w:rsidRDefault="009A4CE7" w:rsidP="00E4511E">
      <w:pPr>
        <w:pStyle w:val="Default"/>
        <w:jc w:val="both"/>
      </w:pPr>
      <w:proofErr w:type="gramStart"/>
      <w:r w:rsidRPr="00B7539F">
        <w:rPr>
          <w:b/>
          <w:bCs/>
        </w:rPr>
        <w:t>Обучающийся</w:t>
      </w:r>
      <w:proofErr w:type="gramEnd"/>
      <w:r w:rsidRPr="00B7539F">
        <w:rPr>
          <w:b/>
          <w:bCs/>
        </w:rPr>
        <w:t xml:space="preserve"> получит возможность научиться: </w:t>
      </w:r>
    </w:p>
    <w:p w:rsidR="009A4CE7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соотносить объемную конструкцию, основанную на правильных геометрических формах, с изображениями их разверток; </w:t>
      </w:r>
    </w:p>
    <w:p w:rsidR="009A4CE7" w:rsidRDefault="009A4CE7" w:rsidP="00E4511E">
      <w:pPr>
        <w:pStyle w:val="Default"/>
        <w:jc w:val="both"/>
        <w:rPr>
          <w:sz w:val="23"/>
          <w:szCs w:val="23"/>
        </w:rPr>
      </w:pP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Практика работы на компьютере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Обучающийся научится: </w:t>
      </w:r>
    </w:p>
    <w:p w:rsidR="009A4CE7" w:rsidRPr="00B7539F" w:rsidRDefault="00804CD0" w:rsidP="00E4511E">
      <w:pPr>
        <w:pStyle w:val="Default"/>
        <w:spacing w:after="44"/>
        <w:jc w:val="both"/>
      </w:pPr>
      <w:r w:rsidRPr="00B7539F">
        <w:t>-</w:t>
      </w:r>
      <w:r w:rsidR="009A4CE7" w:rsidRPr="00B7539F">
        <w:t xml:space="preserve"> понимать информацию, представленную в учебнике в разных формах; </w:t>
      </w:r>
    </w:p>
    <w:p w:rsidR="009A4CE7" w:rsidRPr="00B7539F" w:rsidRDefault="00804CD0" w:rsidP="00E4511E">
      <w:pPr>
        <w:pStyle w:val="Default"/>
        <w:spacing w:after="44"/>
        <w:jc w:val="both"/>
      </w:pPr>
      <w:r w:rsidRPr="00B7539F">
        <w:t>-</w:t>
      </w:r>
      <w:r w:rsidR="009A4CE7" w:rsidRPr="00B7539F">
        <w:t xml:space="preserve"> понимать значение использования компьютера для получения информации; </w:t>
      </w:r>
    </w:p>
    <w:p w:rsidR="00804CD0" w:rsidRPr="00B7539F" w:rsidRDefault="00804CD0" w:rsidP="00E4511E">
      <w:pPr>
        <w:pStyle w:val="Default"/>
        <w:jc w:val="both"/>
      </w:pPr>
      <w:r w:rsidRPr="00B7539F">
        <w:t>-</w:t>
      </w:r>
      <w:r w:rsidR="009A4CE7" w:rsidRPr="00B7539F">
        <w:t xml:space="preserve"> соблюдать правила работы на компьютере и его использования и бережно относиться к технике;</w:t>
      </w:r>
    </w:p>
    <w:p w:rsidR="00804CD0" w:rsidRDefault="00804CD0" w:rsidP="00E4511E">
      <w:pPr>
        <w:pStyle w:val="Default"/>
        <w:jc w:val="both"/>
        <w:rPr>
          <w:sz w:val="23"/>
          <w:szCs w:val="23"/>
        </w:rPr>
      </w:pPr>
    </w:p>
    <w:p w:rsidR="00CB7B91" w:rsidRPr="00B7539F" w:rsidRDefault="00804CD0" w:rsidP="00E4511E">
      <w:pPr>
        <w:pStyle w:val="Default"/>
        <w:jc w:val="both"/>
      </w:pPr>
      <w:r>
        <w:rPr>
          <w:b/>
          <w:bCs/>
          <w:sz w:val="23"/>
          <w:szCs w:val="23"/>
        </w:rPr>
        <w:t xml:space="preserve"> </w:t>
      </w:r>
      <w:r w:rsidR="009A4CE7" w:rsidRPr="00B7539F">
        <w:rPr>
          <w:b/>
          <w:bCs/>
        </w:rPr>
        <w:t xml:space="preserve">2.Содержание учебного предмета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Общекультурные и </w:t>
      </w:r>
      <w:proofErr w:type="spellStart"/>
      <w:r w:rsidRPr="00B7539F">
        <w:rPr>
          <w:b/>
          <w:bCs/>
        </w:rPr>
        <w:t>общетрудовые</w:t>
      </w:r>
      <w:proofErr w:type="spellEnd"/>
      <w:r w:rsidRPr="00B7539F">
        <w:rPr>
          <w:b/>
          <w:bCs/>
        </w:rPr>
        <w:t xml:space="preserve"> компетенции. Основы культуры труда, самообслуживания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 </w:t>
      </w:r>
      <w:r w:rsidR="009A4CE7" w:rsidRPr="00B7539F">
        <w:t>Трудовая деятельность и ее значение в жизни человека. Рукотворный мир как результат труда человека. Рукотворный мир как результат труда человека; разнообразие предметов рукотворного мира (</w:t>
      </w:r>
      <w:r w:rsidR="009A4CE7" w:rsidRPr="00B7539F">
        <w:rPr>
          <w:i/>
          <w:iCs/>
        </w:rPr>
        <w:t>архитектура</w:t>
      </w:r>
      <w:r w:rsidR="009A4CE7" w:rsidRPr="00B7539F">
        <w:t xml:space="preserve">, техника, предметы быта и декоративно-прикладного искусства и т. д.) разных народов России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="009A4CE7" w:rsidRPr="00B7539F">
        <w:rPr>
          <w:i/>
          <w:iCs/>
        </w:rPr>
        <w:t>традиции и творчество мастера в создании предметной среды (общее представление)</w:t>
      </w:r>
      <w:r w:rsidR="009A4CE7" w:rsidRPr="00B7539F">
        <w:t xml:space="preserve">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="009A4CE7" w:rsidRPr="00B7539F">
        <w:rPr>
          <w:i/>
          <w:iCs/>
        </w:rPr>
        <w:t>распределение рабочего времени</w:t>
      </w:r>
      <w:r w:rsidR="009A4CE7" w:rsidRPr="00B7539F">
        <w:t xml:space="preserve"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Элементарная творческая и проектная деятельность (создание замысла, его детализация и воплощение). Несложные коллективные, групповые и </w:t>
      </w:r>
      <w:proofErr w:type="gramStart"/>
      <w:r w:rsidR="009A4CE7" w:rsidRPr="00B7539F">
        <w:t>индивидуальные проекты</w:t>
      </w:r>
      <w:proofErr w:type="gramEnd"/>
      <w:r w:rsidR="009A4CE7" w:rsidRPr="00B7539F">
        <w:t xml:space="preserve">. Культура межличностных отношений в совместной деятельности. </w:t>
      </w:r>
    </w:p>
    <w:p w:rsidR="009A4CE7" w:rsidRPr="00B7539F" w:rsidRDefault="009A4CE7" w:rsidP="00E4511E">
      <w:pPr>
        <w:pStyle w:val="Default"/>
        <w:jc w:val="both"/>
      </w:pPr>
      <w:r w:rsidRPr="00B7539F">
        <w:t xml:space="preserve">Выполнение доступных видов работ по самообслуживанию, домашнему труду, оказание доступных видов помощи малышам, взрослым и сверстникам. </w:t>
      </w:r>
    </w:p>
    <w:p w:rsidR="00CB7B91" w:rsidRPr="00B7539F" w:rsidRDefault="00CB7B91" w:rsidP="00E4511E">
      <w:pPr>
        <w:pStyle w:val="Default"/>
        <w:jc w:val="both"/>
        <w:rPr>
          <w:b/>
          <w:bCs/>
        </w:rPr>
      </w:pP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Технология ручной обработки материалов. Элементы графической грамоты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="009A4CE7" w:rsidRPr="00B7539F">
        <w:rPr>
          <w:i/>
          <w:iCs/>
        </w:rPr>
        <w:t>Многообразие материалов и их практическое применение в жизни</w:t>
      </w:r>
      <w:r w:rsidR="009A4CE7" w:rsidRPr="00B7539F">
        <w:t xml:space="preserve">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Подготовка материалов к работе. Экономное расходование материалов. </w:t>
      </w:r>
      <w:r w:rsidR="009A4CE7" w:rsidRPr="00B7539F">
        <w:rPr>
          <w:i/>
          <w:iCs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="009A4CE7" w:rsidRPr="00B7539F">
        <w:t xml:space="preserve">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 </w:t>
      </w:r>
    </w:p>
    <w:p w:rsidR="009A4CE7" w:rsidRPr="00B7539F" w:rsidRDefault="009A4CE7" w:rsidP="00E4511E">
      <w:pPr>
        <w:pStyle w:val="Default"/>
        <w:jc w:val="both"/>
      </w:pPr>
      <w:r w:rsidRPr="00B7539F">
        <w:rPr>
          <w:i/>
          <w:iCs/>
        </w:rPr>
        <w:lastRenderedPageBreak/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B7539F">
        <w:t xml:space="preserve">. </w:t>
      </w:r>
      <w:proofErr w:type="gramStart"/>
      <w:r w:rsidRPr="00B7539F">
        <w:t>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</w:t>
      </w:r>
      <w:proofErr w:type="gramEnd"/>
      <w:r w:rsidRPr="00B7539F">
        <w:t xml:space="preserve"> </w:t>
      </w:r>
      <w:r w:rsidR="003C15C4" w:rsidRPr="00B7539F">
        <w:t xml:space="preserve">   </w:t>
      </w:r>
      <w:r w:rsidRPr="00B7539F">
        <w:t xml:space="preserve">Выполнение отделки в соответствии с особенностями декоративных орнаментов разных народов России (растительный, геометрический и другие орнаменты).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</w:t>
      </w:r>
      <w:r w:rsidR="009A4CE7" w:rsidRPr="00B7539F"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</w:t>
      </w:r>
      <w:proofErr w:type="gramStart"/>
      <w:r w:rsidR="009A4CE7" w:rsidRPr="00B7539F">
        <w:t xml:space="preserve">Назначение линий чертежа (контур, линия надреза, сгиба, размерная, </w:t>
      </w:r>
      <w:r w:rsidR="00804CD0" w:rsidRPr="00B7539F">
        <w:t>осевая,</w:t>
      </w:r>
      <w:r w:rsidR="009A4CE7" w:rsidRPr="00B7539F">
        <w:t xml:space="preserve"> центровая, </w:t>
      </w:r>
      <w:r w:rsidR="009A4CE7" w:rsidRPr="00B7539F">
        <w:rPr>
          <w:i/>
          <w:iCs/>
        </w:rPr>
        <w:t>разрыва</w:t>
      </w:r>
      <w:r w:rsidR="009A4CE7" w:rsidRPr="00B7539F">
        <w:t>).</w:t>
      </w:r>
      <w:proofErr w:type="gramEnd"/>
      <w:r w:rsidR="009A4CE7" w:rsidRPr="00B7539F">
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 </w:t>
      </w:r>
    </w:p>
    <w:p w:rsidR="00CB7B91" w:rsidRPr="00B7539F" w:rsidRDefault="00CB7B91" w:rsidP="00E4511E">
      <w:pPr>
        <w:pStyle w:val="Default"/>
        <w:jc w:val="both"/>
        <w:rPr>
          <w:b/>
          <w:bCs/>
        </w:rPr>
      </w:pPr>
    </w:p>
    <w:p w:rsidR="009A4CE7" w:rsidRPr="00B7539F" w:rsidRDefault="009A4CE7" w:rsidP="00E4511E">
      <w:pPr>
        <w:pStyle w:val="Default"/>
        <w:jc w:val="both"/>
      </w:pPr>
      <w:r w:rsidRPr="00B7539F">
        <w:rPr>
          <w:b/>
          <w:bCs/>
        </w:rPr>
        <w:t xml:space="preserve">Конструирование и моделирование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="009A4CE7" w:rsidRPr="00B7539F">
        <w:rPr>
          <w:i/>
          <w:iCs/>
        </w:rPr>
        <w:t>различные виды конструкций и способы их сборки</w:t>
      </w:r>
      <w:r w:rsidR="009A4CE7" w:rsidRPr="00B7539F">
        <w:t xml:space="preserve">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9A4CE7" w:rsidRPr="00B7539F" w:rsidRDefault="003C15C4" w:rsidP="00E4511E">
      <w:pPr>
        <w:pStyle w:val="Default"/>
        <w:jc w:val="both"/>
      </w:pPr>
      <w:r w:rsidRPr="00B7539F">
        <w:t xml:space="preserve">  </w:t>
      </w:r>
      <w:r w:rsidR="009A4CE7" w:rsidRPr="00B7539F">
        <w:t xml:space="preserve">Конструирование и моделирование изделий из различных материалов по образцу, рисунку, простейшему </w:t>
      </w:r>
      <w:r w:rsidR="009A4CE7" w:rsidRPr="00B7539F">
        <w:rPr>
          <w:i/>
          <w:iCs/>
        </w:rPr>
        <w:t xml:space="preserve">чертежу или эскизу и по заданным условиям (технико-технологическим, функциональным, декоративно-художественным и пр.) </w:t>
      </w:r>
    </w:p>
    <w:p w:rsidR="00CB7B91" w:rsidRPr="00B7539F" w:rsidRDefault="00CB7B91" w:rsidP="00E4511E">
      <w:pPr>
        <w:pStyle w:val="Default"/>
        <w:jc w:val="both"/>
        <w:rPr>
          <w:b/>
          <w:bCs/>
        </w:rPr>
      </w:pPr>
    </w:p>
    <w:p w:rsidR="00CB7B91" w:rsidRPr="00B7539F" w:rsidRDefault="00CB7B91" w:rsidP="00E4511E">
      <w:pPr>
        <w:pStyle w:val="Default"/>
        <w:jc w:val="both"/>
      </w:pPr>
    </w:p>
    <w:p w:rsidR="00CB7B91" w:rsidRPr="00B7539F" w:rsidRDefault="00CB7B91" w:rsidP="00E4511E">
      <w:pPr>
        <w:tabs>
          <w:tab w:val="right" w:leader="underscore" w:pos="96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B7539F">
        <w:rPr>
          <w:rFonts w:ascii="Times New Roman" w:hAnsi="Times New Roman"/>
          <w:sz w:val="24"/>
          <w:szCs w:val="24"/>
          <w:lang w:eastAsia="ar-SA"/>
        </w:rPr>
        <w:t xml:space="preserve">     </w:t>
      </w:r>
    </w:p>
    <w:p w:rsidR="00102BFB" w:rsidRPr="00B7539F" w:rsidRDefault="00102BFB" w:rsidP="00E4511E">
      <w:pPr>
        <w:pStyle w:val="Default"/>
        <w:jc w:val="both"/>
      </w:pPr>
    </w:p>
    <w:sectPr w:rsidR="00102BFB" w:rsidRPr="00B7539F" w:rsidSect="00102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8BB060"/>
    <w:multiLevelType w:val="hybridMultilevel"/>
    <w:tmpl w:val="1BBA58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94935E2"/>
    <w:multiLevelType w:val="hybridMultilevel"/>
    <w:tmpl w:val="BD7E8D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40F02F"/>
    <w:multiLevelType w:val="hybridMultilevel"/>
    <w:tmpl w:val="B0AE19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A6943BD"/>
    <w:multiLevelType w:val="hybridMultilevel"/>
    <w:tmpl w:val="C6D058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DF5085E"/>
    <w:multiLevelType w:val="hybridMultilevel"/>
    <w:tmpl w:val="783D19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277B8C2"/>
    <w:multiLevelType w:val="hybridMultilevel"/>
    <w:tmpl w:val="3B4719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F54AFF4"/>
    <w:multiLevelType w:val="hybridMultilevel"/>
    <w:tmpl w:val="B9369EB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ECF0AAE"/>
    <w:multiLevelType w:val="hybridMultilevel"/>
    <w:tmpl w:val="981C51F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BF7CA5E"/>
    <w:multiLevelType w:val="hybridMultilevel"/>
    <w:tmpl w:val="EEC5D7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C9636E5"/>
    <w:multiLevelType w:val="hybridMultilevel"/>
    <w:tmpl w:val="9823F16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56576CA"/>
    <w:multiLevelType w:val="hybridMultilevel"/>
    <w:tmpl w:val="FB383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F8D7D"/>
    <w:multiLevelType w:val="hybridMultilevel"/>
    <w:tmpl w:val="2DC8C34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F4CDC53"/>
    <w:multiLevelType w:val="hybridMultilevel"/>
    <w:tmpl w:val="C091CD1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3A812C0C"/>
    <w:multiLevelType w:val="hybridMultilevel"/>
    <w:tmpl w:val="0F4005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3AAD1AAF"/>
    <w:multiLevelType w:val="hybridMultilevel"/>
    <w:tmpl w:val="AEB2D4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FA11B47"/>
    <w:multiLevelType w:val="hybridMultilevel"/>
    <w:tmpl w:val="314BF6F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76CA41"/>
    <w:multiLevelType w:val="hybridMultilevel"/>
    <w:tmpl w:val="1415596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486D92F7"/>
    <w:multiLevelType w:val="hybridMultilevel"/>
    <w:tmpl w:val="1660661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7565384"/>
    <w:multiLevelType w:val="hybridMultilevel"/>
    <w:tmpl w:val="82520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8C77D8"/>
    <w:multiLevelType w:val="hybridMultilevel"/>
    <w:tmpl w:val="B2F87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A06047"/>
    <w:multiLevelType w:val="hybridMultilevel"/>
    <w:tmpl w:val="68F9B6A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DF1EB6"/>
    <w:multiLevelType w:val="hybridMultilevel"/>
    <w:tmpl w:val="BF6C4F8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741FA491"/>
    <w:multiLevelType w:val="hybridMultilevel"/>
    <w:tmpl w:val="1828D4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"/>
  </w:num>
  <w:num w:numId="5">
    <w:abstractNumId w:val="5"/>
  </w:num>
  <w:num w:numId="6">
    <w:abstractNumId w:val="0"/>
  </w:num>
  <w:num w:numId="7">
    <w:abstractNumId w:val="19"/>
  </w:num>
  <w:num w:numId="8">
    <w:abstractNumId w:val="22"/>
  </w:num>
  <w:num w:numId="9">
    <w:abstractNumId w:val="15"/>
  </w:num>
  <w:num w:numId="10">
    <w:abstractNumId w:val="6"/>
  </w:num>
  <w:num w:numId="11">
    <w:abstractNumId w:val="3"/>
  </w:num>
  <w:num w:numId="12">
    <w:abstractNumId w:val="2"/>
  </w:num>
  <w:num w:numId="13">
    <w:abstractNumId w:val="7"/>
  </w:num>
  <w:num w:numId="14">
    <w:abstractNumId w:val="13"/>
  </w:num>
  <w:num w:numId="15">
    <w:abstractNumId w:val="8"/>
  </w:num>
  <w:num w:numId="16">
    <w:abstractNumId w:val="23"/>
  </w:num>
  <w:num w:numId="17">
    <w:abstractNumId w:val="12"/>
  </w:num>
  <w:num w:numId="18">
    <w:abstractNumId w:val="4"/>
  </w:num>
  <w:num w:numId="19">
    <w:abstractNumId w:val="24"/>
  </w:num>
  <w:num w:numId="20">
    <w:abstractNumId w:val="9"/>
  </w:num>
  <w:num w:numId="21">
    <w:abstractNumId w:val="20"/>
  </w:num>
  <w:num w:numId="22">
    <w:abstractNumId w:val="21"/>
  </w:num>
  <w:num w:numId="23">
    <w:abstractNumId w:val="11"/>
  </w:num>
  <w:num w:numId="2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CE7"/>
    <w:rsid w:val="00102BFB"/>
    <w:rsid w:val="00155CD0"/>
    <w:rsid w:val="00195B53"/>
    <w:rsid w:val="003450AF"/>
    <w:rsid w:val="003C15C4"/>
    <w:rsid w:val="006C2EF3"/>
    <w:rsid w:val="00804CD0"/>
    <w:rsid w:val="00817EB2"/>
    <w:rsid w:val="00981D7C"/>
    <w:rsid w:val="009A4CE7"/>
    <w:rsid w:val="00A07106"/>
    <w:rsid w:val="00A459DB"/>
    <w:rsid w:val="00B7539F"/>
    <w:rsid w:val="00CB7B91"/>
    <w:rsid w:val="00CF5AC6"/>
    <w:rsid w:val="00D72FF6"/>
    <w:rsid w:val="00E4511E"/>
    <w:rsid w:val="00EE3EDE"/>
    <w:rsid w:val="00F30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A4C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qFormat/>
    <w:rsid w:val="00CB7B9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4">
    <w:name w:val="Основной"/>
    <w:basedOn w:val="a"/>
    <w:link w:val="a5"/>
    <w:rsid w:val="00195B5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rsid w:val="00195B5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Буллит Знак"/>
    <w:basedOn w:val="a5"/>
    <w:link w:val="a7"/>
    <w:locked/>
    <w:rsid w:val="00195B53"/>
  </w:style>
  <w:style w:type="paragraph" w:customStyle="1" w:styleId="a7">
    <w:name w:val="Буллит"/>
    <w:basedOn w:val="a4"/>
    <w:link w:val="a6"/>
    <w:rsid w:val="00195B53"/>
    <w:pPr>
      <w:ind w:firstLine="244"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2019-01-18T18:06:00Z</dcterms:created>
  <dcterms:modified xsi:type="dcterms:W3CDTF">2019-02-15T20:23:00Z</dcterms:modified>
</cp:coreProperties>
</file>